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ГЛАВА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F36E8A">
        <w:rPr>
          <w:b/>
          <w:bCs/>
          <w:color w:val="000000"/>
          <w:sz w:val="28"/>
          <w:szCs w:val="28"/>
        </w:rPr>
        <w:t>КРАСНЫЙ СТРОИТЕЛЬ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0E7F27" w:rsidRPr="006572C9">
        <w:rPr>
          <w:b/>
          <w:bCs/>
          <w:color w:val="000000"/>
          <w:sz w:val="28"/>
          <w:szCs w:val="28"/>
        </w:rPr>
        <w:t>ЧЕЛНО-ВЕРШИНСКИЙ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САМАРСКОЙ ОБЛАСТИ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ПОСТАНОВЛЕНИЕ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от «</w:t>
      </w:r>
      <w:r w:rsidR="005F1102" w:rsidRPr="006572C9">
        <w:rPr>
          <w:b/>
          <w:bCs/>
          <w:color w:val="000000"/>
          <w:sz w:val="28"/>
          <w:szCs w:val="28"/>
        </w:rPr>
        <w:t>19</w:t>
      </w:r>
      <w:r w:rsidRPr="006572C9">
        <w:rPr>
          <w:b/>
          <w:bCs/>
          <w:color w:val="000000"/>
          <w:sz w:val="28"/>
          <w:szCs w:val="28"/>
        </w:rPr>
        <w:t xml:space="preserve">» </w:t>
      </w:r>
      <w:r w:rsidR="00F868CD" w:rsidRPr="006572C9">
        <w:rPr>
          <w:b/>
          <w:bCs/>
          <w:color w:val="000000"/>
          <w:sz w:val="28"/>
          <w:szCs w:val="28"/>
        </w:rPr>
        <w:t xml:space="preserve">мая </w:t>
      </w:r>
      <w:r w:rsidRPr="006572C9">
        <w:rPr>
          <w:b/>
          <w:bCs/>
          <w:color w:val="000000"/>
          <w:sz w:val="28"/>
          <w:szCs w:val="28"/>
        </w:rPr>
        <w:t>20</w:t>
      </w:r>
      <w:r w:rsidR="000E7F27" w:rsidRPr="006572C9">
        <w:rPr>
          <w:b/>
          <w:bCs/>
          <w:color w:val="000000"/>
          <w:sz w:val="28"/>
          <w:szCs w:val="28"/>
        </w:rPr>
        <w:t>22</w:t>
      </w:r>
      <w:r w:rsidRPr="006572C9">
        <w:rPr>
          <w:b/>
          <w:bCs/>
          <w:color w:val="000000"/>
          <w:sz w:val="28"/>
          <w:szCs w:val="28"/>
        </w:rPr>
        <w:t xml:space="preserve"> года № </w:t>
      </w:r>
      <w:r w:rsidR="006572C9" w:rsidRPr="006572C9">
        <w:rPr>
          <w:b/>
          <w:bCs/>
          <w:color w:val="000000"/>
          <w:sz w:val="28"/>
          <w:szCs w:val="28"/>
        </w:rPr>
        <w:t>3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F36E8A">
        <w:rPr>
          <w:b/>
          <w:bCs/>
          <w:color w:val="000000"/>
          <w:sz w:val="28"/>
          <w:szCs w:val="28"/>
        </w:rPr>
        <w:t>Красный Строитель</w:t>
      </w:r>
      <w:r w:rsidRPr="006572C9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903D06" w:rsidRPr="006572C9">
        <w:rPr>
          <w:b/>
          <w:bCs/>
          <w:color w:val="000000"/>
          <w:sz w:val="28"/>
          <w:szCs w:val="28"/>
        </w:rPr>
        <w:t>Челно-Вершинский</w:t>
      </w:r>
    </w:p>
    <w:p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Самарской области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572C9">
        <w:rPr>
          <w:color w:val="000000"/>
          <w:sz w:val="28"/>
          <w:szCs w:val="28"/>
        </w:rPr>
        <w:t>В соответствии со</w:t>
      </w:r>
      <w:r w:rsidR="00390C35" w:rsidRPr="006572C9">
        <w:rPr>
          <w:color w:val="000000"/>
          <w:sz w:val="28"/>
          <w:szCs w:val="28"/>
        </w:rPr>
        <w:t xml:space="preserve"> статьей 7 Федерального закона от 14.03.2022 № 58-ФЗ «О внесении изменений в отдельные законодательные акты Российской Федерации»,</w:t>
      </w:r>
      <w:r w:rsidRPr="006572C9">
        <w:rPr>
          <w:color w:val="000000"/>
          <w:sz w:val="28"/>
          <w:szCs w:val="28"/>
        </w:rPr>
        <w:t xml:space="preserve"> статьями 31, 33 Градостроительного кодекса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903D06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области, Порядком организации и проведения общественных обсуждений или</w:t>
      </w:r>
      <w:proofErr w:type="gramEnd"/>
      <w:r w:rsidRPr="006572C9">
        <w:rPr>
          <w:color w:val="000000"/>
          <w:sz w:val="28"/>
          <w:szCs w:val="28"/>
        </w:rPr>
        <w:t xml:space="preserve"> публичных </w:t>
      </w:r>
      <w:r w:rsidR="005F1102" w:rsidRPr="006572C9">
        <w:rPr>
          <w:color w:val="000000"/>
          <w:sz w:val="28"/>
          <w:szCs w:val="28"/>
        </w:rPr>
        <w:t xml:space="preserve">слушаний </w:t>
      </w:r>
      <w:r w:rsidRPr="006572C9">
        <w:rPr>
          <w:color w:val="000000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903D06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области, утвержденным решением Собрания представителей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903D06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 от </w:t>
      </w:r>
      <w:r w:rsidR="00F868CD" w:rsidRPr="006572C9">
        <w:rPr>
          <w:color w:val="000000"/>
          <w:sz w:val="28"/>
          <w:szCs w:val="28"/>
        </w:rPr>
        <w:t>30.10.2019</w:t>
      </w:r>
      <w:r w:rsidR="00BA1B67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№</w:t>
      </w:r>
      <w:r w:rsidR="0082185A" w:rsidRPr="006572C9">
        <w:rPr>
          <w:color w:val="000000"/>
          <w:sz w:val="28"/>
          <w:szCs w:val="28"/>
        </w:rPr>
        <w:t>12</w:t>
      </w:r>
      <w:r w:rsidR="00BA1B67">
        <w:rPr>
          <w:color w:val="000000"/>
          <w:sz w:val="28"/>
          <w:szCs w:val="28"/>
        </w:rPr>
        <w:t>1</w:t>
      </w:r>
      <w:r w:rsidRPr="006572C9">
        <w:rPr>
          <w:color w:val="000000"/>
          <w:sz w:val="28"/>
          <w:szCs w:val="28"/>
        </w:rPr>
        <w:t xml:space="preserve">  (далее – Порядок), постановляю: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1. Провести на территории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903D06" w:rsidRPr="006572C9">
        <w:rPr>
          <w:color w:val="000000"/>
          <w:sz w:val="28"/>
          <w:szCs w:val="28"/>
        </w:rPr>
        <w:t>Челно-Вершинский</w:t>
      </w:r>
      <w:r w:rsidR="00B554F6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публичные слушания по проекту решения Собрания представителей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F41864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F41864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области» (далее также – Проект решения).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2. Информационные материалы к Проекту решения включают в себя Проект решения и пояснительную записку к нему.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3. Срок проведения публичных слушаний по Проекту решения о внесении изменений в Правила – с </w:t>
      </w:r>
      <w:r w:rsidR="009C6242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 мая</w:t>
      </w:r>
      <w:r w:rsidR="00B554F6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по</w:t>
      </w:r>
      <w:r w:rsidR="006572C9" w:rsidRPr="006572C9">
        <w:rPr>
          <w:color w:val="000000"/>
          <w:sz w:val="28"/>
          <w:szCs w:val="28"/>
        </w:rPr>
        <w:t>25</w:t>
      </w:r>
      <w:r w:rsidR="00F868CD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F868CD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.</w:t>
      </w:r>
      <w:proofErr w:type="gramEnd"/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4. Организатором публичных слушаний является Администрация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F41864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 (далее – Администрация).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lastRenderedPageBreak/>
        <w:t xml:space="preserve">5. Место проведения экспозиции Проекта решения в сельском поселении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7806A5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области: </w:t>
      </w:r>
    </w:p>
    <w:p w:rsidR="00C2061C" w:rsidRPr="006572C9" w:rsidRDefault="0082185A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4468</w:t>
      </w:r>
      <w:r w:rsidR="00F36E8A">
        <w:rPr>
          <w:color w:val="000000"/>
          <w:sz w:val="28"/>
          <w:szCs w:val="28"/>
        </w:rPr>
        <w:t>42</w:t>
      </w:r>
      <w:r w:rsidR="007806A5" w:rsidRPr="006572C9">
        <w:rPr>
          <w:color w:val="000000"/>
          <w:sz w:val="28"/>
          <w:szCs w:val="28"/>
        </w:rPr>
        <w:t>, Самарская облас</w:t>
      </w:r>
      <w:r w:rsidRPr="006572C9">
        <w:rPr>
          <w:color w:val="000000"/>
          <w:sz w:val="28"/>
          <w:szCs w:val="28"/>
        </w:rPr>
        <w:t xml:space="preserve">ть, Челно-Вершинский район, </w:t>
      </w:r>
      <w:r w:rsidR="00F36E8A">
        <w:rPr>
          <w:color w:val="000000"/>
          <w:sz w:val="28"/>
          <w:szCs w:val="28"/>
        </w:rPr>
        <w:t>по</w:t>
      </w:r>
      <w:r w:rsidRPr="006572C9">
        <w:rPr>
          <w:color w:val="000000"/>
          <w:sz w:val="28"/>
          <w:szCs w:val="28"/>
        </w:rPr>
        <w:t xml:space="preserve">с.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, ул. </w:t>
      </w:r>
      <w:r w:rsidR="00F36E8A">
        <w:rPr>
          <w:color w:val="000000"/>
          <w:sz w:val="28"/>
          <w:szCs w:val="28"/>
        </w:rPr>
        <w:t xml:space="preserve">1 </w:t>
      </w:r>
      <w:proofErr w:type="spellStart"/>
      <w:r w:rsidR="00F36E8A">
        <w:rPr>
          <w:color w:val="000000"/>
          <w:sz w:val="28"/>
          <w:szCs w:val="28"/>
        </w:rPr>
        <w:t>мкр</w:t>
      </w:r>
      <w:proofErr w:type="spellEnd"/>
      <w:r w:rsidRPr="006572C9">
        <w:rPr>
          <w:color w:val="000000"/>
          <w:sz w:val="28"/>
          <w:szCs w:val="28"/>
        </w:rPr>
        <w:t xml:space="preserve">, д. </w:t>
      </w:r>
      <w:r w:rsidR="00F36E8A">
        <w:rPr>
          <w:color w:val="000000"/>
          <w:sz w:val="28"/>
          <w:szCs w:val="28"/>
        </w:rPr>
        <w:t>7А</w:t>
      </w:r>
      <w:r w:rsidR="00C2061C"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6. Экспозиция Проекта решения проводится в период с </w:t>
      </w:r>
      <w:r w:rsidR="00B75688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мая </w:t>
      </w:r>
      <w:r w:rsidRPr="006572C9">
        <w:rPr>
          <w:color w:val="000000"/>
          <w:sz w:val="28"/>
          <w:szCs w:val="28"/>
        </w:rPr>
        <w:t>по</w:t>
      </w:r>
      <w:r w:rsidR="00390C35" w:rsidRPr="006572C9">
        <w:rPr>
          <w:color w:val="000000"/>
          <w:sz w:val="28"/>
          <w:szCs w:val="28"/>
        </w:rPr>
        <w:t>25</w:t>
      </w:r>
      <w:r w:rsidR="00F868CD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F868CD" w:rsidRPr="006572C9">
        <w:rPr>
          <w:color w:val="000000"/>
          <w:sz w:val="28"/>
          <w:szCs w:val="28"/>
        </w:rPr>
        <w:t xml:space="preserve">   </w:t>
      </w:r>
      <w:r w:rsidRPr="006572C9">
        <w:rPr>
          <w:color w:val="000000"/>
          <w:sz w:val="28"/>
          <w:szCs w:val="28"/>
        </w:rPr>
        <w:t>.</w:t>
      </w:r>
      <w:proofErr w:type="gramEnd"/>
      <w:r w:rsidRPr="006572C9">
        <w:rPr>
          <w:color w:val="000000"/>
          <w:sz w:val="28"/>
          <w:szCs w:val="28"/>
        </w:rPr>
        <w:t xml:space="preserve"> Посещение экспозиции возможно в рабочие дни с 10.00 до 16.00.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7. Провести собрания участников публичных слушаний:</w:t>
      </w:r>
    </w:p>
    <w:p w:rsidR="00C2061C" w:rsidRPr="006572C9" w:rsidRDefault="00C2061C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</w:t>
      </w:r>
      <w:r w:rsidR="00F36E8A">
        <w:rPr>
          <w:color w:val="000000"/>
          <w:sz w:val="28"/>
          <w:szCs w:val="28"/>
        </w:rPr>
        <w:t>пос.</w:t>
      </w:r>
      <w:r w:rsidRPr="006572C9">
        <w:rPr>
          <w:color w:val="000000"/>
          <w:sz w:val="28"/>
          <w:szCs w:val="28"/>
        </w:rPr>
        <w:t xml:space="preserve"> </w:t>
      </w:r>
      <w:r w:rsidR="0082185A" w:rsidRPr="006572C9">
        <w:rPr>
          <w:color w:val="000000"/>
          <w:sz w:val="28"/>
          <w:szCs w:val="28"/>
        </w:rPr>
        <w:t xml:space="preserve"> </w:t>
      </w:r>
      <w:r w:rsidR="00F36E8A">
        <w:rPr>
          <w:color w:val="000000"/>
          <w:sz w:val="28"/>
          <w:szCs w:val="28"/>
        </w:rPr>
        <w:t>Красный Строитель</w:t>
      </w:r>
      <w:r w:rsidRPr="006572C9">
        <w:rPr>
          <w:color w:val="000000"/>
          <w:sz w:val="28"/>
          <w:szCs w:val="28"/>
        </w:rPr>
        <w:t xml:space="preserve"> – </w:t>
      </w:r>
      <w:r w:rsidR="00F868CD" w:rsidRPr="006572C9">
        <w:rPr>
          <w:color w:val="000000"/>
          <w:sz w:val="28"/>
          <w:szCs w:val="28"/>
        </w:rPr>
        <w:t>01</w:t>
      </w:r>
      <w:r w:rsidRPr="006572C9">
        <w:rPr>
          <w:color w:val="000000"/>
          <w:sz w:val="28"/>
          <w:szCs w:val="28"/>
        </w:rPr>
        <w:t>.</w:t>
      </w:r>
      <w:r w:rsidR="007806A5" w:rsidRPr="006572C9">
        <w:rPr>
          <w:color w:val="000000"/>
          <w:sz w:val="28"/>
          <w:szCs w:val="28"/>
        </w:rPr>
        <w:t>06</w:t>
      </w:r>
      <w:r w:rsidRPr="006572C9">
        <w:rPr>
          <w:color w:val="000000"/>
          <w:sz w:val="28"/>
          <w:szCs w:val="28"/>
        </w:rPr>
        <w:t>.</w:t>
      </w:r>
      <w:r w:rsidR="00687706" w:rsidRPr="006572C9">
        <w:rPr>
          <w:color w:val="000000"/>
          <w:sz w:val="28"/>
          <w:szCs w:val="28"/>
        </w:rPr>
        <w:t>2022</w:t>
      </w:r>
      <w:r w:rsidRPr="006572C9">
        <w:rPr>
          <w:color w:val="000000"/>
          <w:sz w:val="28"/>
          <w:szCs w:val="28"/>
        </w:rPr>
        <w:t xml:space="preserve"> г. в </w:t>
      </w:r>
      <w:r w:rsidR="00A56A3A" w:rsidRPr="006572C9">
        <w:rPr>
          <w:color w:val="000000"/>
          <w:sz w:val="28"/>
          <w:szCs w:val="28"/>
        </w:rPr>
        <w:t>16</w:t>
      </w:r>
      <w:r w:rsidRPr="006572C9">
        <w:rPr>
          <w:color w:val="000000"/>
          <w:sz w:val="28"/>
          <w:szCs w:val="28"/>
        </w:rPr>
        <w:t>:</w:t>
      </w:r>
      <w:r w:rsidR="002871DB" w:rsidRPr="006572C9">
        <w:rPr>
          <w:color w:val="000000"/>
          <w:sz w:val="28"/>
          <w:szCs w:val="28"/>
        </w:rPr>
        <w:t>00</w:t>
      </w:r>
      <w:r w:rsidR="006572C9" w:rsidRPr="006572C9">
        <w:rPr>
          <w:color w:val="000000"/>
          <w:sz w:val="28"/>
          <w:szCs w:val="28"/>
        </w:rPr>
        <w:t xml:space="preserve"> по адресу: ул.</w:t>
      </w:r>
      <w:r w:rsidR="00F36E8A">
        <w:rPr>
          <w:color w:val="000000"/>
          <w:sz w:val="28"/>
          <w:szCs w:val="28"/>
        </w:rPr>
        <w:t xml:space="preserve">1 </w:t>
      </w:r>
      <w:proofErr w:type="spellStart"/>
      <w:r w:rsidR="00F36E8A">
        <w:rPr>
          <w:color w:val="000000"/>
          <w:sz w:val="28"/>
          <w:szCs w:val="28"/>
        </w:rPr>
        <w:t>мкр</w:t>
      </w:r>
      <w:proofErr w:type="spellEnd"/>
      <w:r w:rsidR="006572C9" w:rsidRPr="006572C9">
        <w:rPr>
          <w:color w:val="000000"/>
          <w:sz w:val="28"/>
          <w:szCs w:val="28"/>
        </w:rPr>
        <w:t xml:space="preserve">, д. </w:t>
      </w:r>
      <w:r w:rsidR="00F36E8A">
        <w:rPr>
          <w:color w:val="000000"/>
          <w:sz w:val="28"/>
          <w:szCs w:val="28"/>
        </w:rPr>
        <w:t>7</w:t>
      </w:r>
      <w:r w:rsidR="006572C9" w:rsidRPr="006572C9">
        <w:rPr>
          <w:color w:val="000000"/>
          <w:sz w:val="28"/>
          <w:szCs w:val="28"/>
        </w:rPr>
        <w:t>А</w:t>
      </w:r>
      <w:r w:rsidRPr="006572C9">
        <w:rPr>
          <w:color w:val="000000"/>
          <w:sz w:val="28"/>
          <w:szCs w:val="28"/>
        </w:rPr>
        <w:t>;</w:t>
      </w:r>
    </w:p>
    <w:p w:rsidR="002263A0" w:rsidRPr="006572C9" w:rsidRDefault="002263A0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селе </w:t>
      </w:r>
      <w:proofErr w:type="spellStart"/>
      <w:r w:rsidR="00F36E8A">
        <w:rPr>
          <w:color w:val="000000"/>
          <w:sz w:val="28"/>
          <w:szCs w:val="28"/>
        </w:rPr>
        <w:t>Зубовка</w:t>
      </w:r>
      <w:proofErr w:type="spellEnd"/>
      <w:r w:rsidRPr="006572C9">
        <w:rPr>
          <w:color w:val="000000"/>
          <w:sz w:val="28"/>
          <w:szCs w:val="28"/>
        </w:rPr>
        <w:t xml:space="preserve">– </w:t>
      </w:r>
      <w:r w:rsidR="00F868CD" w:rsidRPr="006572C9">
        <w:rPr>
          <w:color w:val="000000"/>
          <w:sz w:val="28"/>
          <w:szCs w:val="28"/>
        </w:rPr>
        <w:t>02</w:t>
      </w:r>
      <w:r w:rsidRPr="006572C9">
        <w:rPr>
          <w:color w:val="000000"/>
          <w:sz w:val="28"/>
          <w:szCs w:val="28"/>
        </w:rPr>
        <w:t xml:space="preserve">.06.2022 г. в 16:00 по адресу: </w:t>
      </w:r>
      <w:r w:rsidR="0082185A" w:rsidRPr="006572C9">
        <w:rPr>
          <w:color w:val="000000"/>
          <w:sz w:val="28"/>
          <w:szCs w:val="28"/>
        </w:rPr>
        <w:t xml:space="preserve">с. </w:t>
      </w:r>
      <w:proofErr w:type="spellStart"/>
      <w:r w:rsidR="00F36E8A">
        <w:rPr>
          <w:color w:val="000000"/>
          <w:sz w:val="28"/>
          <w:szCs w:val="28"/>
        </w:rPr>
        <w:t>Зубовка</w:t>
      </w:r>
      <w:proofErr w:type="spellEnd"/>
      <w:r w:rsidR="00F868CD" w:rsidRPr="006572C9">
        <w:rPr>
          <w:color w:val="000000"/>
          <w:sz w:val="28"/>
          <w:szCs w:val="28"/>
        </w:rPr>
        <w:t>,</w:t>
      </w:r>
      <w:r w:rsidR="00B554F6">
        <w:rPr>
          <w:color w:val="000000"/>
          <w:sz w:val="28"/>
          <w:szCs w:val="28"/>
        </w:rPr>
        <w:t xml:space="preserve"> </w:t>
      </w:r>
      <w:r w:rsidR="00F868CD" w:rsidRPr="006572C9">
        <w:rPr>
          <w:color w:val="000000"/>
          <w:sz w:val="28"/>
          <w:szCs w:val="28"/>
        </w:rPr>
        <w:t xml:space="preserve"> ул</w:t>
      </w:r>
      <w:proofErr w:type="gramStart"/>
      <w:r w:rsidR="00F868CD" w:rsidRPr="006572C9">
        <w:rPr>
          <w:color w:val="000000"/>
          <w:sz w:val="28"/>
          <w:szCs w:val="28"/>
        </w:rPr>
        <w:t>.</w:t>
      </w:r>
      <w:r w:rsidR="00F36E8A">
        <w:rPr>
          <w:color w:val="000000"/>
          <w:sz w:val="28"/>
          <w:szCs w:val="28"/>
        </w:rPr>
        <w:t>Ф</w:t>
      </w:r>
      <w:proofErr w:type="gramEnd"/>
      <w:r w:rsidR="00F36E8A">
        <w:rPr>
          <w:color w:val="000000"/>
          <w:sz w:val="28"/>
          <w:szCs w:val="28"/>
        </w:rPr>
        <w:t>рунзе</w:t>
      </w:r>
      <w:r w:rsidR="006572C9" w:rsidRPr="006572C9">
        <w:rPr>
          <w:color w:val="000000"/>
          <w:sz w:val="28"/>
          <w:szCs w:val="28"/>
        </w:rPr>
        <w:t>, д.</w:t>
      </w:r>
      <w:r w:rsidR="00F36E8A">
        <w:rPr>
          <w:color w:val="000000"/>
          <w:sz w:val="28"/>
          <w:szCs w:val="28"/>
        </w:rPr>
        <w:t>54а</w:t>
      </w:r>
      <w:r w:rsidR="0082185A" w:rsidRPr="006572C9">
        <w:rPr>
          <w:color w:val="000000"/>
          <w:sz w:val="28"/>
          <w:szCs w:val="28"/>
        </w:rPr>
        <w:t>;</w:t>
      </w:r>
    </w:p>
    <w:p w:rsidR="0082185A" w:rsidRDefault="0082185A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в</w:t>
      </w:r>
      <w:r w:rsidR="00F36E8A">
        <w:rPr>
          <w:color w:val="000000"/>
          <w:sz w:val="28"/>
          <w:szCs w:val="28"/>
        </w:rPr>
        <w:t xml:space="preserve"> пос. </w:t>
      </w:r>
      <w:proofErr w:type="spellStart"/>
      <w:r w:rsidR="00F36E8A">
        <w:rPr>
          <w:color w:val="000000"/>
          <w:sz w:val="28"/>
          <w:szCs w:val="28"/>
        </w:rPr>
        <w:t>Безводовка</w:t>
      </w:r>
      <w:proofErr w:type="spellEnd"/>
      <w:r w:rsidRPr="006572C9">
        <w:rPr>
          <w:color w:val="000000"/>
          <w:sz w:val="28"/>
          <w:szCs w:val="28"/>
        </w:rPr>
        <w:t>,</w:t>
      </w:r>
      <w:r w:rsidR="00F36E8A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 ул. </w:t>
      </w:r>
      <w:r w:rsidR="00F36E8A">
        <w:rPr>
          <w:color w:val="000000"/>
          <w:sz w:val="28"/>
          <w:szCs w:val="28"/>
        </w:rPr>
        <w:t>Центральная</w:t>
      </w:r>
      <w:r w:rsidRPr="006572C9">
        <w:rPr>
          <w:color w:val="000000"/>
          <w:sz w:val="28"/>
          <w:szCs w:val="28"/>
        </w:rPr>
        <w:t>, д.</w:t>
      </w:r>
      <w:r w:rsidR="00F36E8A">
        <w:rPr>
          <w:color w:val="000000"/>
          <w:sz w:val="28"/>
          <w:szCs w:val="28"/>
        </w:rPr>
        <w:t>9</w:t>
      </w:r>
    </w:p>
    <w:p w:rsidR="00F36E8A" w:rsidRPr="006572C9" w:rsidRDefault="00F36E8A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пос. Красная Горка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портивная,д.1А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8. Представление участниками публичных слушаний предложений и замечаний по Проекту решения, а также их учет осуществляется в соответствии с Порядком.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9. Прием замечаний и предложений от жителей поселения и иных заинтересованных лиц по Проекту решения осуществляется </w:t>
      </w:r>
      <w:r w:rsidR="00EA6F73" w:rsidRPr="006572C9">
        <w:rPr>
          <w:color w:val="000000"/>
          <w:sz w:val="28"/>
          <w:szCs w:val="28"/>
        </w:rPr>
        <w:t>по адресу, указанному в пункте 5</w:t>
      </w:r>
      <w:r w:rsidRPr="006572C9">
        <w:rPr>
          <w:color w:val="000000"/>
          <w:sz w:val="28"/>
          <w:szCs w:val="28"/>
        </w:rPr>
        <w:t xml:space="preserve"> настоящего постановления, в рабочие дни с 10 часов до 16 часов.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10. Замечания и предложения могут быть внесены: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11. Прием замечаний и предложений от участников публичных слушаний, жителей поселения и иных заинтересованных лиц по Проекту решения осуществляется в срок с </w:t>
      </w:r>
      <w:r w:rsidR="00B75688" w:rsidRPr="006572C9">
        <w:rPr>
          <w:color w:val="000000"/>
          <w:sz w:val="28"/>
          <w:szCs w:val="28"/>
        </w:rPr>
        <w:t>27</w:t>
      </w:r>
      <w:r w:rsidR="009C6242" w:rsidRPr="006572C9">
        <w:rPr>
          <w:color w:val="000000"/>
          <w:sz w:val="28"/>
          <w:szCs w:val="28"/>
        </w:rPr>
        <w:t xml:space="preserve"> мая</w:t>
      </w:r>
      <w:r w:rsidRPr="006572C9">
        <w:rPr>
          <w:color w:val="000000"/>
          <w:sz w:val="28"/>
          <w:szCs w:val="28"/>
        </w:rPr>
        <w:t>по</w:t>
      </w:r>
      <w:r w:rsidR="00390C35" w:rsidRPr="006572C9">
        <w:rPr>
          <w:color w:val="000000"/>
          <w:sz w:val="28"/>
          <w:szCs w:val="28"/>
        </w:rPr>
        <w:t>25</w:t>
      </w:r>
      <w:r w:rsidR="009C6242" w:rsidRPr="006572C9">
        <w:rPr>
          <w:color w:val="000000"/>
          <w:sz w:val="28"/>
          <w:szCs w:val="28"/>
        </w:rPr>
        <w:t xml:space="preserve"> июня 2022 года</w:t>
      </w:r>
      <w:r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12. Администрации в целях заблаговременного ознакомления жителей поселения и иных заинтересованных лиц с Проектом решения обеспечить: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официальное опубликование настоящего постановления, оповещения о начале публичных слушаний, а также Проекта решения в газете </w:t>
      </w:r>
      <w:r w:rsidR="00EA6F73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>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размещение Проекта решения и информационных материалов к нему на официальном сайте Администрации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  <w:r w:rsidR="00B554F6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lastRenderedPageBreak/>
        <w:t xml:space="preserve">муниципального района </w:t>
      </w:r>
      <w:r w:rsidR="00EA6F73" w:rsidRPr="006572C9">
        <w:rPr>
          <w:color w:val="000000"/>
          <w:sz w:val="28"/>
          <w:szCs w:val="28"/>
        </w:rPr>
        <w:t>Челно-Вершинский</w:t>
      </w:r>
      <w:r w:rsidR="00B554F6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«Интернет» </w:t>
      </w:r>
      <w:r w:rsidR="0082185A" w:rsidRPr="006572C9">
        <w:rPr>
          <w:color w:val="000000"/>
          <w:sz w:val="28"/>
          <w:szCs w:val="28"/>
        </w:rPr>
        <w:t>http://</w:t>
      </w:r>
      <w:r w:rsidR="00F36E8A">
        <w:rPr>
          <w:color w:val="000000"/>
          <w:sz w:val="28"/>
          <w:szCs w:val="28"/>
        </w:rPr>
        <w:t xml:space="preserve">Красный </w:t>
      </w:r>
      <w:proofErr w:type="spellStart"/>
      <w:r w:rsidR="00F36E8A">
        <w:rPr>
          <w:color w:val="000000"/>
          <w:sz w:val="28"/>
          <w:szCs w:val="28"/>
        </w:rPr>
        <w:t>Строитель</w:t>
      </w:r>
      <w:proofErr w:type="gramStart"/>
      <w:r w:rsidR="00EA6F73" w:rsidRPr="006572C9">
        <w:rPr>
          <w:color w:val="000000"/>
          <w:sz w:val="28"/>
          <w:szCs w:val="28"/>
        </w:rPr>
        <w:t>.р</w:t>
      </w:r>
      <w:proofErr w:type="gramEnd"/>
      <w:r w:rsidR="00EA6F73" w:rsidRPr="006572C9">
        <w:rPr>
          <w:color w:val="000000"/>
          <w:sz w:val="28"/>
          <w:szCs w:val="28"/>
        </w:rPr>
        <w:t>ф</w:t>
      </w:r>
      <w:proofErr w:type="spellEnd"/>
      <w:r w:rsidR="00EA6F73" w:rsidRPr="006572C9">
        <w:rPr>
          <w:color w:val="000000"/>
          <w:sz w:val="28"/>
          <w:szCs w:val="28"/>
        </w:rPr>
        <w:t xml:space="preserve">/ </w:t>
      </w:r>
      <w:r w:rsidRPr="006572C9">
        <w:rPr>
          <w:color w:val="000000"/>
          <w:sz w:val="28"/>
          <w:szCs w:val="28"/>
        </w:rPr>
        <w:t>(далее – официальный сайт).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13.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Проекта решения, </w:t>
      </w:r>
      <w:proofErr w:type="spellStart"/>
      <w:r w:rsidR="00B554F6">
        <w:rPr>
          <w:color w:val="000000"/>
          <w:sz w:val="28"/>
          <w:szCs w:val="28"/>
        </w:rPr>
        <w:t>Щуренкову</w:t>
      </w:r>
      <w:proofErr w:type="spellEnd"/>
      <w:r w:rsidR="00B554F6">
        <w:rPr>
          <w:color w:val="000000"/>
          <w:sz w:val="28"/>
          <w:szCs w:val="28"/>
        </w:rPr>
        <w:t xml:space="preserve"> Наталью Владимировну</w:t>
      </w:r>
      <w:r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14. Назначить лицом, уполномоченным председательствовать на собрании участников публичных слушаний, Главу сельского поселения </w:t>
      </w:r>
      <w:r w:rsidR="00277959" w:rsidRPr="006572C9">
        <w:rPr>
          <w:color w:val="000000"/>
          <w:sz w:val="28"/>
          <w:szCs w:val="28"/>
        </w:rPr>
        <w:t>Сиделькино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 – </w:t>
      </w:r>
      <w:r w:rsidR="00B554F6">
        <w:rPr>
          <w:color w:val="000000"/>
          <w:sz w:val="28"/>
          <w:szCs w:val="28"/>
        </w:rPr>
        <w:t>Лукьянова Владимира Дмитриевича</w:t>
      </w:r>
      <w:r w:rsidRPr="006572C9">
        <w:rPr>
          <w:color w:val="000000"/>
          <w:sz w:val="28"/>
          <w:szCs w:val="28"/>
        </w:rPr>
        <w:t>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15. Опубликовать настоящее постановление в газете </w:t>
      </w:r>
      <w:r w:rsidR="00277959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 xml:space="preserve"> и разместить его на официальном сайте.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17. 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Глава сельского поселения </w:t>
      </w:r>
      <w:r w:rsidR="00F36E8A">
        <w:rPr>
          <w:color w:val="000000"/>
          <w:sz w:val="28"/>
          <w:szCs w:val="28"/>
        </w:rPr>
        <w:t>Красный Строитель</w:t>
      </w:r>
    </w:p>
    <w:p w:rsidR="00C2061C" w:rsidRPr="006572C9" w:rsidRDefault="00C2061C" w:rsidP="002779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</w:p>
    <w:p w:rsidR="00C2061C" w:rsidRPr="00C2061C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Самарской области                                   </w:t>
      </w:r>
      <w:r w:rsidR="0082185A" w:rsidRPr="006572C9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="00B554F6">
        <w:rPr>
          <w:color w:val="000000"/>
          <w:sz w:val="28"/>
          <w:szCs w:val="28"/>
        </w:rPr>
        <w:t>В.Д.Лукьянов</w:t>
      </w:r>
    </w:p>
    <w:p w:rsidR="00495E8A" w:rsidRDefault="00495E8A" w:rsidP="00C2061C">
      <w:pPr>
        <w:ind w:firstLine="567"/>
      </w:pPr>
    </w:p>
    <w:sectPr w:rsidR="00495E8A" w:rsidSect="000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061C"/>
    <w:rsid w:val="00055B98"/>
    <w:rsid w:val="000C497C"/>
    <w:rsid w:val="000E7F27"/>
    <w:rsid w:val="002263A0"/>
    <w:rsid w:val="00257556"/>
    <w:rsid w:val="00277959"/>
    <w:rsid w:val="002871DB"/>
    <w:rsid w:val="00390C35"/>
    <w:rsid w:val="003B6B31"/>
    <w:rsid w:val="00495E8A"/>
    <w:rsid w:val="005F1102"/>
    <w:rsid w:val="006572C9"/>
    <w:rsid w:val="00687706"/>
    <w:rsid w:val="007806A5"/>
    <w:rsid w:val="0082185A"/>
    <w:rsid w:val="00887B5F"/>
    <w:rsid w:val="008D7D68"/>
    <w:rsid w:val="00903D06"/>
    <w:rsid w:val="009C6242"/>
    <w:rsid w:val="00A56A3A"/>
    <w:rsid w:val="00AA7CC3"/>
    <w:rsid w:val="00B17389"/>
    <w:rsid w:val="00B554F6"/>
    <w:rsid w:val="00B75688"/>
    <w:rsid w:val="00BA1B67"/>
    <w:rsid w:val="00C2061C"/>
    <w:rsid w:val="00DF572B"/>
    <w:rsid w:val="00EA6F73"/>
    <w:rsid w:val="00F36E8A"/>
    <w:rsid w:val="00F41864"/>
    <w:rsid w:val="00F8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User</cp:lastModifiedBy>
  <cp:revision>34</cp:revision>
  <cp:lastPrinted>2022-05-19T03:33:00Z</cp:lastPrinted>
  <dcterms:created xsi:type="dcterms:W3CDTF">2021-12-21T10:55:00Z</dcterms:created>
  <dcterms:modified xsi:type="dcterms:W3CDTF">2022-05-19T03:33:00Z</dcterms:modified>
</cp:coreProperties>
</file>